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4FD" w:rsidRPr="000022C0" w:rsidRDefault="001334FD" w:rsidP="42AAA281">
      <w:pPr>
        <w:rPr>
          <w:rFonts w:eastAsia="Times New Roman" w:cs="Calibri"/>
          <w:b/>
          <w:bCs/>
          <w:color w:val="31849B" w:themeColor="accent5" w:themeShade="BF"/>
          <w:lang w:val="it-IT"/>
        </w:rPr>
      </w:pPr>
      <w:r w:rsidRPr="42AAA281">
        <w:rPr>
          <w:rFonts w:eastAsia="Times New Roman" w:cs="Calibri"/>
          <w:b/>
          <w:bCs/>
          <w:color w:val="31849B" w:themeColor="accent5" w:themeShade="BF"/>
          <w:lang w:val="it-IT"/>
        </w:rPr>
        <w:t xml:space="preserve">MODULO </w:t>
      </w:r>
      <w:r w:rsidR="006D4AD9" w:rsidRPr="42AAA281">
        <w:rPr>
          <w:rFonts w:eastAsia="Times New Roman" w:cs="Calibri"/>
          <w:b/>
          <w:bCs/>
          <w:color w:val="31849B" w:themeColor="accent5" w:themeShade="BF"/>
          <w:lang w:val="it-IT"/>
        </w:rPr>
        <w:t>1</w:t>
      </w:r>
      <w:r w:rsidR="00CB64C3">
        <w:rPr>
          <w:rFonts w:eastAsia="Times New Roman" w:cs="Calibri"/>
          <w:b/>
          <w:bCs/>
          <w:color w:val="31849B" w:themeColor="accent5" w:themeShade="BF"/>
          <w:lang w:val="it-IT"/>
        </w:rPr>
        <w:t>1</w:t>
      </w:r>
    </w:p>
    <w:p w:rsidR="000F71CD" w:rsidRPr="00A87393" w:rsidRDefault="000F71CD" w:rsidP="42AAA281">
      <w:pPr>
        <w:spacing w:after="0" w:line="240" w:lineRule="auto"/>
        <w:ind w:left="4248"/>
        <w:jc w:val="right"/>
        <w:rPr>
          <w:rFonts w:cs="Calibri"/>
          <w:lang w:val="it-IT"/>
        </w:rPr>
      </w:pPr>
      <w:r w:rsidRPr="42AAA281">
        <w:rPr>
          <w:rFonts w:cs="Calibri"/>
          <w:lang w:val="it-IT"/>
        </w:rPr>
        <w:t xml:space="preserve">Al Servizio </w:t>
      </w:r>
      <w:r w:rsidR="00CB64C3">
        <w:rPr>
          <w:rFonts w:cs="Calibri"/>
          <w:lang w:val="it-IT"/>
        </w:rPr>
        <w:t>Interventi Economici</w:t>
      </w:r>
    </w:p>
    <w:p w:rsidR="000F71CD" w:rsidRPr="007D2AAE" w:rsidRDefault="00CB64C3" w:rsidP="000F71CD">
      <w:pPr>
        <w:autoSpaceDE w:val="0"/>
        <w:autoSpaceDN w:val="0"/>
        <w:adjustRightInd w:val="0"/>
        <w:spacing w:after="0" w:line="240" w:lineRule="auto"/>
        <w:ind w:right="-23"/>
        <w:jc w:val="right"/>
        <w:rPr>
          <w:rFonts w:cs="Calibri"/>
          <w:bCs/>
          <w:lang w:val="it-IT"/>
        </w:rPr>
      </w:pPr>
      <w:r>
        <w:rPr>
          <w:rFonts w:cs="Calibri"/>
          <w:bCs/>
          <w:lang w:val="it-IT"/>
        </w:rPr>
        <w:t>Comune di Concordia sulla Secchia</w:t>
      </w:r>
    </w:p>
    <w:p w:rsidR="001334FD" w:rsidRDefault="001334FD" w:rsidP="001334FD">
      <w:pPr>
        <w:autoSpaceDE w:val="0"/>
        <w:autoSpaceDN w:val="0"/>
        <w:adjustRightInd w:val="0"/>
        <w:spacing w:after="0" w:line="240" w:lineRule="auto"/>
        <w:ind w:right="-23"/>
        <w:jc w:val="right"/>
        <w:rPr>
          <w:rFonts w:cs="Calibri"/>
          <w:bCs/>
          <w:lang w:val="it-IT"/>
        </w:rPr>
      </w:pPr>
    </w:p>
    <w:p w:rsidR="001334FD" w:rsidRPr="005C0302" w:rsidRDefault="001334FD" w:rsidP="001334FD">
      <w:pPr>
        <w:autoSpaceDE w:val="0"/>
        <w:autoSpaceDN w:val="0"/>
        <w:adjustRightInd w:val="0"/>
        <w:spacing w:after="0" w:line="240" w:lineRule="auto"/>
        <w:ind w:right="-23"/>
        <w:rPr>
          <w:bCs/>
          <w:lang w:val="it-IT"/>
        </w:rPr>
      </w:pPr>
    </w:p>
    <w:p w:rsidR="001334FD" w:rsidRPr="00AB205B" w:rsidRDefault="001334FD" w:rsidP="001334FD">
      <w:pPr>
        <w:autoSpaceDE w:val="0"/>
        <w:autoSpaceDN w:val="0"/>
        <w:adjustRightInd w:val="0"/>
        <w:spacing w:after="0" w:line="240" w:lineRule="auto"/>
        <w:ind w:right="-23"/>
        <w:jc w:val="center"/>
        <w:rPr>
          <w:rFonts w:cs="Calibri"/>
          <w:b/>
          <w:bCs/>
          <w:color w:val="0070C0"/>
          <w:lang w:val="it-IT"/>
        </w:rPr>
      </w:pPr>
      <w:r w:rsidRPr="00AB205B">
        <w:rPr>
          <w:rFonts w:eastAsia="Times New Roman" w:cs="Calibri"/>
          <w:b/>
          <w:color w:val="31849B"/>
          <w:sz w:val="24"/>
          <w:szCs w:val="28"/>
          <w:lang w:val="it-IT"/>
        </w:rPr>
        <w:t xml:space="preserve">INSTALLAZIONE </w:t>
      </w:r>
      <w:r>
        <w:rPr>
          <w:rFonts w:eastAsia="Times New Roman" w:cs="Calibri"/>
          <w:b/>
          <w:color w:val="31849B"/>
          <w:sz w:val="24"/>
          <w:szCs w:val="28"/>
          <w:lang w:val="it-IT"/>
        </w:rPr>
        <w:t>ATTRAZIONI</w:t>
      </w:r>
      <w:r w:rsidRPr="00AB205B">
        <w:rPr>
          <w:rFonts w:eastAsia="Times New Roman" w:cs="Calibri"/>
          <w:b/>
          <w:color w:val="31849B"/>
          <w:sz w:val="24"/>
          <w:szCs w:val="28"/>
          <w:lang w:val="it-IT"/>
        </w:rPr>
        <w:t xml:space="preserve"> VIAGGIANTI NELL’AMBITO DELLA MANIFESTAZIONE</w:t>
      </w:r>
    </w:p>
    <w:p w:rsidR="001334FD" w:rsidRPr="00250AFA" w:rsidRDefault="001334FD" w:rsidP="001334FD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cs="Calibri"/>
          <w:b/>
          <w:bCs/>
          <w:color w:val="000000"/>
          <w:lang w:val="it-IT"/>
        </w:rPr>
      </w:pPr>
    </w:p>
    <w:p w:rsidR="001334FD" w:rsidRPr="00751C9F" w:rsidRDefault="001334FD" w:rsidP="001334FD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cs="Calibri"/>
          <w:lang w:val="it-IT"/>
        </w:rPr>
      </w:pPr>
      <w:r w:rsidRPr="00751C9F">
        <w:rPr>
          <w:rFonts w:cs="Calibri"/>
          <w:b/>
          <w:bCs/>
          <w:lang w:val="it-IT"/>
        </w:rPr>
        <w:t>Il sottoscritto</w:t>
      </w:r>
      <w:r w:rsidRPr="00751C9F">
        <w:rPr>
          <w:rFonts w:cs="Calibri"/>
          <w:lang w:val="it-IT"/>
        </w:rPr>
        <w:t xml:space="preserve"> (nome e cognome) _</w:t>
      </w:r>
      <w:r w:rsidR="000F71CD">
        <w:rPr>
          <w:rFonts w:cs="Calibri"/>
          <w:lang w:val="it-IT"/>
        </w:rPr>
        <w:t>__________________________</w:t>
      </w:r>
      <w:r w:rsidRPr="00751C9F">
        <w:rPr>
          <w:rFonts w:cs="Calibri"/>
          <w:lang w:val="it-IT"/>
        </w:rPr>
        <w:t xml:space="preserve">______________________________ </w:t>
      </w:r>
    </w:p>
    <w:p w:rsidR="001334FD" w:rsidRPr="00F02A50" w:rsidRDefault="001334FD" w:rsidP="001334FD">
      <w:pPr>
        <w:tabs>
          <w:tab w:val="left" w:pos="6521"/>
        </w:tabs>
        <w:spacing w:after="0" w:line="240" w:lineRule="auto"/>
        <w:rPr>
          <w:rFonts w:cs="Calibri"/>
          <w:color w:val="000000"/>
          <w:lang w:val="it-IT"/>
        </w:rPr>
      </w:pPr>
      <w:r w:rsidRPr="00F02A50">
        <w:rPr>
          <w:rFonts w:cs="Calibri"/>
          <w:color w:val="000000"/>
          <w:lang w:val="it-IT"/>
        </w:rPr>
        <w:t>che ha indicato i propri dati personali nella scheda “Anagrafica”</w:t>
      </w:r>
    </w:p>
    <w:p w:rsidR="001334FD" w:rsidRPr="00F02A50" w:rsidRDefault="001334FD" w:rsidP="001334FD">
      <w:pPr>
        <w:tabs>
          <w:tab w:val="left" w:pos="6521"/>
        </w:tabs>
        <w:spacing w:after="0" w:line="240" w:lineRule="auto"/>
        <w:rPr>
          <w:rFonts w:cs="Calibri"/>
          <w:color w:val="000000"/>
          <w:sz w:val="12"/>
          <w:lang w:val="it-IT"/>
        </w:rPr>
      </w:pPr>
    </w:p>
    <w:p w:rsidR="001334FD" w:rsidRPr="00F02A50" w:rsidRDefault="001334FD" w:rsidP="001334FD">
      <w:pPr>
        <w:tabs>
          <w:tab w:val="left" w:pos="6521"/>
        </w:tabs>
        <w:spacing w:after="0" w:line="240" w:lineRule="auto"/>
        <w:rPr>
          <w:rFonts w:cs="Calibri"/>
          <w:color w:val="000000"/>
          <w:lang w:val="it-IT"/>
        </w:rPr>
      </w:pPr>
      <w:r w:rsidRPr="00F02A50">
        <w:rPr>
          <w:rFonts w:cs="Calibri"/>
          <w:lang w:val="it-IT"/>
        </w:rPr>
        <w:t xml:space="preserve">in nome e per conto dell’ente/istituzione/fondazione/associazione indicata </w:t>
      </w:r>
      <w:r w:rsidRPr="00F02A50">
        <w:rPr>
          <w:rFonts w:cs="Calibri"/>
          <w:color w:val="000000"/>
          <w:lang w:val="it-IT"/>
        </w:rPr>
        <w:t>nella scheda “Anagrafica”</w:t>
      </w:r>
      <w:r w:rsidRPr="00F02A50">
        <w:rPr>
          <w:rFonts w:cs="Calibri"/>
          <w:lang w:val="it-IT"/>
        </w:rPr>
        <w:t>, in relazione alla manifestazione indicata;</w:t>
      </w:r>
    </w:p>
    <w:p w:rsidR="001334FD" w:rsidRPr="00884C88" w:rsidRDefault="001334FD" w:rsidP="001334FD">
      <w:pPr>
        <w:spacing w:before="120" w:after="120"/>
        <w:jc w:val="center"/>
        <w:rPr>
          <w:b/>
          <w:lang w:val="it-IT"/>
        </w:rPr>
      </w:pPr>
      <w:r w:rsidRPr="00884C88">
        <w:rPr>
          <w:b/>
          <w:lang w:val="it-IT"/>
        </w:rPr>
        <w:t>C</w:t>
      </w:r>
      <w:r>
        <w:rPr>
          <w:b/>
          <w:lang w:val="it-IT"/>
        </w:rPr>
        <w:t>OMUNICA</w:t>
      </w:r>
    </w:p>
    <w:p w:rsidR="001334FD" w:rsidRPr="00884C88" w:rsidRDefault="00811B50" w:rsidP="001334FD">
      <w:pPr>
        <w:spacing w:before="120" w:after="120"/>
        <w:jc w:val="both"/>
        <w:rPr>
          <w:lang w:val="it-IT"/>
        </w:rPr>
      </w:pPr>
      <w:r>
        <w:rPr>
          <w:lang w:val="it-IT"/>
        </w:rPr>
        <w:t xml:space="preserve">la presenza </w:t>
      </w:r>
      <w:r w:rsidR="001334FD" w:rsidRPr="00884C88">
        <w:rPr>
          <w:lang w:val="it-IT"/>
        </w:rPr>
        <w:t>dell</w:t>
      </w:r>
      <w:r w:rsidR="001334FD">
        <w:rPr>
          <w:lang w:val="it-IT"/>
        </w:rPr>
        <w:t>e seguenti</w:t>
      </w:r>
      <w:r w:rsidR="001334FD" w:rsidRPr="00884C88">
        <w:rPr>
          <w:lang w:val="it-IT"/>
        </w:rPr>
        <w:t xml:space="preserve"> </w:t>
      </w:r>
      <w:r w:rsidR="001334FD">
        <w:rPr>
          <w:lang w:val="it-IT"/>
        </w:rPr>
        <w:t>attrazioni</w:t>
      </w:r>
      <w:r>
        <w:rPr>
          <w:lang w:val="it-IT"/>
        </w:rPr>
        <w:t xml:space="preserve"> di spettacolo</w:t>
      </w:r>
      <w:r w:rsidR="001334FD" w:rsidRPr="00884C88">
        <w:rPr>
          <w:lang w:val="it-IT"/>
        </w:rPr>
        <w:t xml:space="preserve"> viaggiant</w:t>
      </w:r>
      <w:r>
        <w:rPr>
          <w:lang w:val="it-IT"/>
        </w:rPr>
        <w:t>e, come indicate nella planimetria allegata</w:t>
      </w:r>
      <w:r w:rsidR="001334FD" w:rsidRPr="00884C88">
        <w:rPr>
          <w:lang w:val="it-IT"/>
        </w:rPr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5"/>
        <w:gridCol w:w="3753"/>
        <w:gridCol w:w="5296"/>
      </w:tblGrid>
      <w:tr w:rsidR="001334FD" w:rsidRPr="00A9354C" w:rsidTr="00AD2CEC">
        <w:tc>
          <w:tcPr>
            <w:tcW w:w="555" w:type="dxa"/>
          </w:tcPr>
          <w:p w:rsidR="001334FD" w:rsidRPr="00A9354C" w:rsidRDefault="001334FD" w:rsidP="001A7027">
            <w:pPr>
              <w:spacing w:before="120" w:after="120" w:line="240" w:lineRule="auto"/>
              <w:jc w:val="both"/>
              <w:rPr>
                <w:lang w:val="it-IT"/>
              </w:rPr>
            </w:pPr>
            <w:proofErr w:type="spellStart"/>
            <w:r w:rsidRPr="00A9354C">
              <w:rPr>
                <w:lang w:val="it-IT"/>
              </w:rPr>
              <w:t>n°</w:t>
            </w:r>
            <w:proofErr w:type="spellEnd"/>
          </w:p>
        </w:tc>
        <w:tc>
          <w:tcPr>
            <w:tcW w:w="3753" w:type="dxa"/>
          </w:tcPr>
          <w:p w:rsidR="001334FD" w:rsidRPr="00A9354C" w:rsidRDefault="001334FD" w:rsidP="001A7027">
            <w:pPr>
              <w:spacing w:before="120" w:after="120" w:line="240" w:lineRule="auto"/>
              <w:jc w:val="both"/>
              <w:rPr>
                <w:lang w:val="it-IT"/>
              </w:rPr>
            </w:pPr>
            <w:r w:rsidRPr="00A9354C">
              <w:rPr>
                <w:lang w:val="it-IT"/>
              </w:rPr>
              <w:t>Titolare</w:t>
            </w:r>
          </w:p>
        </w:tc>
        <w:tc>
          <w:tcPr>
            <w:tcW w:w="5296" w:type="dxa"/>
          </w:tcPr>
          <w:p w:rsidR="001334FD" w:rsidRPr="00A9354C" w:rsidRDefault="001334FD" w:rsidP="001A7027">
            <w:pPr>
              <w:spacing w:before="120" w:after="120" w:line="240" w:lineRule="auto"/>
              <w:jc w:val="both"/>
              <w:rPr>
                <w:lang w:val="it-IT"/>
              </w:rPr>
            </w:pPr>
            <w:r w:rsidRPr="00A9354C">
              <w:rPr>
                <w:lang w:val="it-IT"/>
              </w:rPr>
              <w:t>Attrazione</w:t>
            </w:r>
            <w:r w:rsidR="00811B50">
              <w:rPr>
                <w:lang w:val="it-IT"/>
              </w:rPr>
              <w:t xml:space="preserve"> spettacolo</w:t>
            </w:r>
            <w:r w:rsidRPr="00A9354C">
              <w:rPr>
                <w:lang w:val="it-IT"/>
              </w:rPr>
              <w:t xml:space="preserve"> Viaggiante</w:t>
            </w:r>
          </w:p>
        </w:tc>
      </w:tr>
      <w:tr w:rsidR="001334FD" w:rsidRPr="00A9354C" w:rsidTr="00AD2CEC">
        <w:tc>
          <w:tcPr>
            <w:tcW w:w="555" w:type="dxa"/>
          </w:tcPr>
          <w:p w:rsidR="001334FD" w:rsidRPr="00A9354C" w:rsidRDefault="001334FD" w:rsidP="001A7027">
            <w:pPr>
              <w:spacing w:before="120" w:after="120" w:line="240" w:lineRule="auto"/>
              <w:jc w:val="both"/>
              <w:rPr>
                <w:lang w:val="it-IT"/>
              </w:rPr>
            </w:pPr>
            <w:r w:rsidRPr="00A9354C">
              <w:rPr>
                <w:lang w:val="it-IT"/>
              </w:rPr>
              <w:t>1</w:t>
            </w:r>
          </w:p>
        </w:tc>
        <w:tc>
          <w:tcPr>
            <w:tcW w:w="3753" w:type="dxa"/>
          </w:tcPr>
          <w:p w:rsidR="001334FD" w:rsidRPr="00A9354C" w:rsidRDefault="001334FD" w:rsidP="001A7027">
            <w:pPr>
              <w:spacing w:before="120" w:after="120" w:line="240" w:lineRule="auto"/>
              <w:jc w:val="both"/>
              <w:rPr>
                <w:lang w:val="it-IT"/>
              </w:rPr>
            </w:pPr>
          </w:p>
        </w:tc>
        <w:tc>
          <w:tcPr>
            <w:tcW w:w="5296" w:type="dxa"/>
          </w:tcPr>
          <w:p w:rsidR="001334FD" w:rsidRPr="00A9354C" w:rsidRDefault="001334FD" w:rsidP="001A7027">
            <w:pPr>
              <w:spacing w:before="120" w:after="120" w:line="240" w:lineRule="auto"/>
              <w:jc w:val="both"/>
              <w:rPr>
                <w:lang w:val="it-IT"/>
              </w:rPr>
            </w:pPr>
          </w:p>
        </w:tc>
      </w:tr>
      <w:tr w:rsidR="001334FD" w:rsidRPr="00A9354C" w:rsidTr="00AD2CEC">
        <w:tc>
          <w:tcPr>
            <w:tcW w:w="555" w:type="dxa"/>
          </w:tcPr>
          <w:p w:rsidR="001334FD" w:rsidRPr="00A9354C" w:rsidRDefault="001334FD" w:rsidP="001A7027">
            <w:pPr>
              <w:spacing w:before="120" w:after="120" w:line="240" w:lineRule="auto"/>
              <w:jc w:val="both"/>
              <w:rPr>
                <w:lang w:val="it-IT"/>
              </w:rPr>
            </w:pPr>
            <w:r w:rsidRPr="00A9354C">
              <w:rPr>
                <w:lang w:val="it-IT"/>
              </w:rPr>
              <w:t>2</w:t>
            </w:r>
          </w:p>
        </w:tc>
        <w:tc>
          <w:tcPr>
            <w:tcW w:w="3753" w:type="dxa"/>
          </w:tcPr>
          <w:p w:rsidR="001334FD" w:rsidRPr="00A9354C" w:rsidRDefault="001334FD" w:rsidP="001A7027">
            <w:pPr>
              <w:spacing w:before="120" w:after="120" w:line="240" w:lineRule="auto"/>
              <w:jc w:val="both"/>
              <w:rPr>
                <w:lang w:val="it-IT"/>
              </w:rPr>
            </w:pPr>
          </w:p>
        </w:tc>
        <w:tc>
          <w:tcPr>
            <w:tcW w:w="5296" w:type="dxa"/>
          </w:tcPr>
          <w:p w:rsidR="001334FD" w:rsidRPr="00A9354C" w:rsidRDefault="001334FD" w:rsidP="001A7027">
            <w:pPr>
              <w:spacing w:before="120" w:after="120" w:line="240" w:lineRule="auto"/>
              <w:jc w:val="both"/>
              <w:rPr>
                <w:lang w:val="it-IT"/>
              </w:rPr>
            </w:pPr>
          </w:p>
        </w:tc>
      </w:tr>
      <w:tr w:rsidR="001334FD" w:rsidRPr="00A9354C" w:rsidTr="00AD2CEC">
        <w:tc>
          <w:tcPr>
            <w:tcW w:w="555" w:type="dxa"/>
          </w:tcPr>
          <w:p w:rsidR="001334FD" w:rsidRPr="00A9354C" w:rsidRDefault="001334FD" w:rsidP="001A7027">
            <w:pPr>
              <w:spacing w:before="120" w:after="120" w:line="240" w:lineRule="auto"/>
              <w:jc w:val="both"/>
              <w:rPr>
                <w:lang w:val="it-IT"/>
              </w:rPr>
            </w:pPr>
            <w:r w:rsidRPr="00A9354C">
              <w:rPr>
                <w:lang w:val="it-IT"/>
              </w:rPr>
              <w:t>3</w:t>
            </w:r>
          </w:p>
        </w:tc>
        <w:tc>
          <w:tcPr>
            <w:tcW w:w="3753" w:type="dxa"/>
          </w:tcPr>
          <w:p w:rsidR="001334FD" w:rsidRPr="00A9354C" w:rsidRDefault="001334FD" w:rsidP="001A7027">
            <w:pPr>
              <w:spacing w:before="120" w:after="120" w:line="240" w:lineRule="auto"/>
              <w:jc w:val="both"/>
              <w:rPr>
                <w:lang w:val="it-IT"/>
              </w:rPr>
            </w:pPr>
          </w:p>
        </w:tc>
        <w:tc>
          <w:tcPr>
            <w:tcW w:w="5296" w:type="dxa"/>
          </w:tcPr>
          <w:p w:rsidR="001334FD" w:rsidRPr="00A9354C" w:rsidRDefault="001334FD" w:rsidP="001A7027">
            <w:pPr>
              <w:spacing w:before="120" w:after="120" w:line="240" w:lineRule="auto"/>
              <w:jc w:val="both"/>
              <w:rPr>
                <w:lang w:val="it-IT"/>
              </w:rPr>
            </w:pPr>
          </w:p>
        </w:tc>
      </w:tr>
      <w:tr w:rsidR="00AD2CEC" w:rsidRPr="00A9354C" w:rsidTr="00AD2CEC">
        <w:tc>
          <w:tcPr>
            <w:tcW w:w="555" w:type="dxa"/>
          </w:tcPr>
          <w:p w:rsidR="00AD2CEC" w:rsidRPr="00A9354C" w:rsidRDefault="00AD2CEC" w:rsidP="001A7027">
            <w:pPr>
              <w:spacing w:before="120" w:after="120" w:line="24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4</w:t>
            </w:r>
          </w:p>
        </w:tc>
        <w:tc>
          <w:tcPr>
            <w:tcW w:w="3753" w:type="dxa"/>
          </w:tcPr>
          <w:p w:rsidR="00AD2CEC" w:rsidRPr="00A9354C" w:rsidRDefault="00AD2CEC" w:rsidP="001A7027">
            <w:pPr>
              <w:spacing w:before="120" w:after="120" w:line="240" w:lineRule="auto"/>
              <w:jc w:val="both"/>
              <w:rPr>
                <w:lang w:val="it-IT"/>
              </w:rPr>
            </w:pPr>
          </w:p>
        </w:tc>
        <w:tc>
          <w:tcPr>
            <w:tcW w:w="5296" w:type="dxa"/>
          </w:tcPr>
          <w:p w:rsidR="00AD2CEC" w:rsidRPr="00A9354C" w:rsidRDefault="00AD2CEC" w:rsidP="001A7027">
            <w:pPr>
              <w:spacing w:before="120" w:after="120" w:line="240" w:lineRule="auto"/>
              <w:jc w:val="both"/>
              <w:rPr>
                <w:lang w:val="it-IT"/>
              </w:rPr>
            </w:pPr>
          </w:p>
        </w:tc>
      </w:tr>
      <w:tr w:rsidR="00AD2CEC" w:rsidRPr="00A9354C" w:rsidTr="00AD2CEC">
        <w:tc>
          <w:tcPr>
            <w:tcW w:w="555" w:type="dxa"/>
          </w:tcPr>
          <w:p w:rsidR="00AD2CEC" w:rsidRPr="00A9354C" w:rsidRDefault="00AD2CEC" w:rsidP="001A7027">
            <w:pPr>
              <w:spacing w:before="120" w:after="120" w:line="24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5</w:t>
            </w:r>
          </w:p>
        </w:tc>
        <w:tc>
          <w:tcPr>
            <w:tcW w:w="3753" w:type="dxa"/>
          </w:tcPr>
          <w:p w:rsidR="00AD2CEC" w:rsidRPr="00A9354C" w:rsidRDefault="00AD2CEC" w:rsidP="001A7027">
            <w:pPr>
              <w:spacing w:before="120" w:after="120" w:line="240" w:lineRule="auto"/>
              <w:jc w:val="both"/>
              <w:rPr>
                <w:lang w:val="it-IT"/>
              </w:rPr>
            </w:pPr>
          </w:p>
        </w:tc>
        <w:tc>
          <w:tcPr>
            <w:tcW w:w="5296" w:type="dxa"/>
          </w:tcPr>
          <w:p w:rsidR="00AD2CEC" w:rsidRPr="00A9354C" w:rsidRDefault="00AD2CEC" w:rsidP="001A7027">
            <w:pPr>
              <w:spacing w:before="120" w:after="120" w:line="240" w:lineRule="auto"/>
              <w:jc w:val="both"/>
              <w:rPr>
                <w:lang w:val="it-IT"/>
              </w:rPr>
            </w:pPr>
          </w:p>
        </w:tc>
      </w:tr>
    </w:tbl>
    <w:p w:rsidR="001334FD" w:rsidRDefault="001334FD" w:rsidP="001334FD">
      <w:pPr>
        <w:spacing w:before="120" w:after="120"/>
        <w:jc w:val="center"/>
        <w:rPr>
          <w:b/>
          <w:lang w:val="it-IT"/>
        </w:rPr>
      </w:pPr>
    </w:p>
    <w:p w:rsidR="001334FD" w:rsidRPr="00884C88" w:rsidRDefault="001334FD" w:rsidP="001334FD">
      <w:pPr>
        <w:spacing w:before="120" w:after="120"/>
        <w:jc w:val="center"/>
        <w:rPr>
          <w:b/>
          <w:lang w:val="it-IT"/>
        </w:rPr>
      </w:pPr>
      <w:r w:rsidRPr="00884C88">
        <w:rPr>
          <w:b/>
          <w:lang w:val="it-IT"/>
        </w:rPr>
        <w:t>DICHIARA</w:t>
      </w:r>
    </w:p>
    <w:p w:rsidR="001334FD" w:rsidRPr="00884C88" w:rsidRDefault="001334FD" w:rsidP="000F71CD">
      <w:pPr>
        <w:pStyle w:val="Paragrafoelenco"/>
        <w:numPr>
          <w:ilvl w:val="0"/>
          <w:numId w:val="1"/>
        </w:numPr>
        <w:spacing w:before="120" w:after="120"/>
        <w:jc w:val="both"/>
        <w:rPr>
          <w:lang w:val="it-IT"/>
        </w:rPr>
      </w:pPr>
      <w:r w:rsidRPr="00884C88">
        <w:rPr>
          <w:lang w:val="it-IT"/>
        </w:rPr>
        <w:t>di essere a conoscenza che i titolari dovranno essere in possesso dei requisiti ed autorizz</w:t>
      </w:r>
      <w:r w:rsidR="00811B50">
        <w:rPr>
          <w:lang w:val="it-IT"/>
        </w:rPr>
        <w:t xml:space="preserve">azioni previste dal </w:t>
      </w:r>
      <w:proofErr w:type="spellStart"/>
      <w:r w:rsidR="00811B50">
        <w:rPr>
          <w:lang w:val="it-IT"/>
        </w:rPr>
        <w:t>Tulps</w:t>
      </w:r>
      <w:proofErr w:type="spellEnd"/>
      <w:r w:rsidR="00746DDF">
        <w:rPr>
          <w:lang w:val="it-IT"/>
        </w:rPr>
        <w:t xml:space="preserve">, nonché </w:t>
      </w:r>
      <w:r w:rsidR="00565741">
        <w:rPr>
          <w:lang w:val="it-IT"/>
        </w:rPr>
        <w:t>dell’assicurazione in</w:t>
      </w:r>
      <w:r w:rsidR="00746DDF">
        <w:rPr>
          <w:lang w:val="it-IT"/>
        </w:rPr>
        <w:t xml:space="preserve"> corso di validità e dei collaudi annuali per ciascuna attrazione</w:t>
      </w:r>
      <w:r w:rsidRPr="00884C88">
        <w:rPr>
          <w:lang w:val="it-IT"/>
        </w:rPr>
        <w:t>;</w:t>
      </w:r>
    </w:p>
    <w:p w:rsidR="001334FD" w:rsidRPr="00884C88" w:rsidRDefault="001334FD" w:rsidP="000F71CD">
      <w:pPr>
        <w:pStyle w:val="Paragrafoelenco"/>
        <w:numPr>
          <w:ilvl w:val="0"/>
          <w:numId w:val="1"/>
        </w:numPr>
        <w:spacing w:before="120" w:after="120"/>
        <w:jc w:val="both"/>
        <w:rPr>
          <w:lang w:val="it-IT"/>
        </w:rPr>
      </w:pPr>
      <w:r w:rsidRPr="00884C88">
        <w:rPr>
          <w:lang w:val="it-IT"/>
        </w:rPr>
        <w:t>di essere a conoscenza che i titolari dovranno presentare istanza telematica al SUAP nei tempi previsti per il procedimento tramite il po</w:t>
      </w:r>
      <w:r w:rsidR="0010580D">
        <w:rPr>
          <w:lang w:val="it-IT"/>
        </w:rPr>
        <w:t>rtale regionale “Accesso Unitario</w:t>
      </w:r>
      <w:r w:rsidRPr="00884C88">
        <w:rPr>
          <w:lang w:val="it-IT"/>
        </w:rPr>
        <w:t>”;</w:t>
      </w:r>
    </w:p>
    <w:p w:rsidR="001334FD" w:rsidRPr="00884C88" w:rsidRDefault="00557337" w:rsidP="000F71CD">
      <w:pPr>
        <w:pStyle w:val="Nessunaspaziatura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 xml:space="preserve">che </w:t>
      </w:r>
      <w:r w:rsidR="001334FD" w:rsidRPr="00884C88">
        <w:rPr>
          <w:lang w:val="it-IT"/>
        </w:rPr>
        <w:t xml:space="preserve">le attività sopra indicate sono comprese nel piano sicurezza globale presentato per la manifestazione; </w:t>
      </w:r>
    </w:p>
    <w:p w:rsidR="001334FD" w:rsidRPr="00884C88" w:rsidRDefault="001334FD" w:rsidP="001334FD">
      <w:pPr>
        <w:spacing w:before="120" w:after="120"/>
        <w:jc w:val="both"/>
        <w:rPr>
          <w:lang w:val="it-IT"/>
        </w:rPr>
      </w:pPr>
    </w:p>
    <w:p w:rsidR="001334FD" w:rsidRDefault="001334FD" w:rsidP="001334FD">
      <w:pPr>
        <w:rPr>
          <w:lang w:val="it-IT"/>
        </w:rPr>
      </w:pPr>
      <w:r w:rsidRPr="00884C88">
        <w:rPr>
          <w:lang w:val="it-IT"/>
        </w:rPr>
        <w:t xml:space="preserve">Data ______________________                       </w:t>
      </w:r>
      <w:r w:rsidR="00565741" w:rsidRPr="00884C88">
        <w:rPr>
          <w:i/>
          <w:lang w:val="it-IT"/>
        </w:rPr>
        <w:t>Firma</w:t>
      </w:r>
      <w:r w:rsidR="00565741" w:rsidRPr="00884C88">
        <w:rPr>
          <w:lang w:val="it-IT"/>
        </w:rPr>
        <w:t xml:space="preserve"> _</w:t>
      </w:r>
      <w:r w:rsidRPr="00884C88">
        <w:rPr>
          <w:lang w:val="it-IT"/>
        </w:rPr>
        <w:t>___________________________________</w:t>
      </w:r>
    </w:p>
    <w:p w:rsidR="001334FD" w:rsidRPr="00932B90" w:rsidRDefault="001334FD" w:rsidP="00932B90">
      <w:pPr>
        <w:jc w:val="both"/>
        <w:rPr>
          <w:b/>
          <w:lang w:val="it-IT"/>
        </w:rPr>
      </w:pPr>
    </w:p>
    <w:p w:rsidR="00384877" w:rsidRPr="00932B90" w:rsidRDefault="00932B90" w:rsidP="00932B90">
      <w:pPr>
        <w:tabs>
          <w:tab w:val="left" w:pos="6521"/>
        </w:tabs>
        <w:spacing w:after="0" w:line="240" w:lineRule="auto"/>
        <w:jc w:val="both"/>
        <w:rPr>
          <w:rFonts w:cs="Calibri"/>
          <w:b/>
          <w:lang w:val="it-IT"/>
        </w:rPr>
      </w:pPr>
      <w:r w:rsidRPr="00932B90">
        <w:rPr>
          <w:rFonts w:cs="Calibri"/>
          <w:b/>
          <w:lang w:val="it-IT"/>
        </w:rPr>
        <w:t>N.B. Si ricorda che anche ai gonfiabili deve essere fissata la targa con il codice identificativo (che può anche non essere metallica).</w:t>
      </w:r>
    </w:p>
    <w:sectPr w:rsidR="00384877" w:rsidRPr="00932B90" w:rsidSect="003848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C0252"/>
    <w:multiLevelType w:val="hybridMultilevel"/>
    <w:tmpl w:val="4D7CFAD2"/>
    <w:lvl w:ilvl="0" w:tplc="8A08E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334FD"/>
    <w:rsid w:val="000F71CD"/>
    <w:rsid w:val="0010580D"/>
    <w:rsid w:val="001334FD"/>
    <w:rsid w:val="001A7525"/>
    <w:rsid w:val="001B0901"/>
    <w:rsid w:val="001E60D6"/>
    <w:rsid w:val="00384877"/>
    <w:rsid w:val="004B3E97"/>
    <w:rsid w:val="004B7FD0"/>
    <w:rsid w:val="00557337"/>
    <w:rsid w:val="00565741"/>
    <w:rsid w:val="005B16D4"/>
    <w:rsid w:val="006C035B"/>
    <w:rsid w:val="006D4AD9"/>
    <w:rsid w:val="00746DDF"/>
    <w:rsid w:val="00811B50"/>
    <w:rsid w:val="00836D49"/>
    <w:rsid w:val="00932B90"/>
    <w:rsid w:val="00A05F73"/>
    <w:rsid w:val="00AD2CEC"/>
    <w:rsid w:val="00B208F4"/>
    <w:rsid w:val="00C610CD"/>
    <w:rsid w:val="00CA343B"/>
    <w:rsid w:val="00CB64C3"/>
    <w:rsid w:val="00DC0B1A"/>
    <w:rsid w:val="00EF62F6"/>
    <w:rsid w:val="00F8311B"/>
    <w:rsid w:val="32712DC6"/>
    <w:rsid w:val="42AAA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34FD"/>
    <w:pPr>
      <w:widowControl w:val="0"/>
    </w:pPr>
    <w:rPr>
      <w:rFonts w:ascii="Calibri" w:eastAsia="Calibri" w:hAnsi="Calibri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334FD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1334F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1334FD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5D9DDCED3C174399C578A076EA433E" ma:contentTypeVersion="9" ma:contentTypeDescription="Creare un nuovo documento." ma:contentTypeScope="" ma:versionID="eca2c44432230783537326fb7ad85c70">
  <xsd:schema xmlns:xsd="http://www.w3.org/2001/XMLSchema" xmlns:xs="http://www.w3.org/2001/XMLSchema" xmlns:p="http://schemas.microsoft.com/office/2006/metadata/properties" xmlns:ns2="088d49df-322b-4d98-b4dc-d60d34efb2ab" xmlns:ns3="0843ff6e-00e7-4fa4-928a-27f23f92b7d0" targetNamespace="http://schemas.microsoft.com/office/2006/metadata/properties" ma:root="true" ma:fieldsID="071efb278fbe6055558d5c7e31524a4c" ns2:_="" ns3:_="">
    <xsd:import namespace="088d49df-322b-4d98-b4dc-d60d34efb2ab"/>
    <xsd:import namespace="0843ff6e-00e7-4fa4-928a-27f23f92b7d0"/>
    <xsd:element name="properties">
      <xsd:complexType>
        <xsd:sequence>
          <xsd:element name="documentManagement">
            <xsd:complexType>
              <xsd:all>
                <xsd:element ref="ns2:Nota" minOccurs="0"/>
                <xsd:element ref="ns2:Mes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d49df-322b-4d98-b4dc-d60d34efb2ab" elementFormDefault="qualified">
    <xsd:import namespace="http://schemas.microsoft.com/office/2006/documentManagement/types"/>
    <xsd:import namespace="http://schemas.microsoft.com/office/infopath/2007/PartnerControls"/>
    <xsd:element name="Nota" ma:index="8" nillable="true" ma:displayName="Nota" ma:description="Inserire nota allegato" ma:format="Dropdown" ma:internalName="Nota">
      <xsd:simpleType>
        <xsd:restriction base="dms:Note">
          <xsd:maxLength value="255"/>
        </xsd:restriction>
      </xsd:simpleType>
    </xsd:element>
    <xsd:element name="Mese" ma:index="9" nillable="true" ma:displayName="Mese" ma:description="Settembre 2022" ma:format="Dropdown" ma:internalName="Mese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3ff6e-00e7-4fa4-928a-27f23f92b7d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se xmlns="088d49df-322b-4d98-b4dc-d60d34efb2ab" xsi:nil="true"/>
    <Nota xmlns="088d49df-322b-4d98-b4dc-d60d34efb2ab">fatto</Nota>
  </documentManagement>
</p:properties>
</file>

<file path=customXml/itemProps1.xml><?xml version="1.0" encoding="utf-8"?>
<ds:datastoreItem xmlns:ds="http://schemas.openxmlformats.org/officeDocument/2006/customXml" ds:itemID="{CD0D28DA-9609-4942-A008-E3F2C66321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B08797-0762-4BE0-A85B-FD74B05F8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d49df-322b-4d98-b4dc-d60d34efb2ab"/>
    <ds:schemaRef ds:uri="0843ff6e-00e7-4fa4-928a-27f23f92b7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DDAE0B-3D84-47E4-8EE8-1F47D41BEA5E}">
  <ds:schemaRefs>
    <ds:schemaRef ds:uri="http://schemas.microsoft.com/office/2006/metadata/properties"/>
    <ds:schemaRef ds:uri="http://schemas.microsoft.com/office/infopath/2007/PartnerControls"/>
    <ds:schemaRef ds:uri="088d49df-322b-4d98-b4dc-d60d34efb2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Fattori.V</dc:creator>
  <cp:lastModifiedBy>Fattori.V</cp:lastModifiedBy>
  <cp:revision>20</cp:revision>
  <dcterms:created xsi:type="dcterms:W3CDTF">2023-01-18T19:30:00Z</dcterms:created>
  <dcterms:modified xsi:type="dcterms:W3CDTF">2024-01-09T16:28:00Z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0x010100365D9DDCED3C174399C578A076EA433E</vt:lpwstr>
  </property>
</Properties>
</file>