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90" w:rsidRPr="00282689" w:rsidRDefault="00E67A90" w:rsidP="0028268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z w:val="24"/>
          <w:szCs w:val="24"/>
          <w:lang w:eastAsia="zh-CN"/>
        </w:rPr>
        <w:t>Al Comune di Concordia sulla Secchia</w:t>
      </w:r>
    </w:p>
    <w:p w:rsidR="00E67A90" w:rsidRPr="00282689" w:rsidRDefault="00E67A90" w:rsidP="0028268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z w:val="24"/>
          <w:szCs w:val="24"/>
          <w:lang w:eastAsia="zh-CN"/>
        </w:rPr>
        <w:t>Ufficio Tecnico</w:t>
      </w: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310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b/>
          <w:bCs/>
          <w:sz w:val="24"/>
          <w:szCs w:val="24"/>
          <w:lang w:eastAsia="zh-CN"/>
        </w:rPr>
        <w:t>Dichiarazione insussistenza conflitto d’interessi</w:t>
      </w:r>
    </w:p>
    <w:p w:rsidR="00E67A90" w:rsidRPr="00282689" w:rsidRDefault="00E67A90" w:rsidP="00282689">
      <w:pPr>
        <w:keepNext/>
        <w:numPr>
          <w:ilvl w:val="0"/>
          <w:numId w:val="1"/>
        </w:numPr>
        <w:tabs>
          <w:tab w:val="left" w:pos="3105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82689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                                            Art. 1 comma 9 Lett.e Legge 190/2012</w:t>
      </w: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  <w:r w:rsidRPr="00282689">
        <w:rPr>
          <w:rFonts w:ascii="Times New Roman" w:hAnsi="Times New Roman"/>
          <w:spacing w:val="2"/>
          <w:sz w:val="24"/>
          <w:szCs w:val="24"/>
          <w:lang w:eastAsia="zh-CN"/>
        </w:rPr>
        <w:t>Il sottoscritto____________________________ in qualità di  Legale Rappresentante della ditta ____________________________________________________________________________</w:t>
      </w: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  <w:r w:rsidRPr="00282689">
        <w:rPr>
          <w:rFonts w:ascii="Times New Roman" w:hAnsi="Times New Roman"/>
          <w:spacing w:val="2"/>
          <w:sz w:val="24"/>
          <w:szCs w:val="24"/>
          <w:lang w:eastAsia="zh-CN"/>
        </w:rPr>
        <w:t>nato a _____________ il ____________residente a __________________________________</w:t>
      </w: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  <w:r w:rsidRPr="00282689">
        <w:rPr>
          <w:rFonts w:ascii="Times New Roman" w:hAnsi="Times New Roman"/>
          <w:spacing w:val="2"/>
          <w:sz w:val="24"/>
          <w:szCs w:val="24"/>
          <w:lang w:eastAsia="zh-CN"/>
        </w:rPr>
        <w:t>al fine del procedimento per l'affidamento di __________________________________________________________________________</w:t>
      </w: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</w:p>
    <w:p w:rsidR="00E67A90" w:rsidRPr="00282689" w:rsidRDefault="00E67A90" w:rsidP="00282689">
      <w:pPr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  <w:r w:rsidRPr="00282689">
        <w:rPr>
          <w:rFonts w:ascii="Times New Roman" w:hAnsi="Times New Roman"/>
          <w:spacing w:val="2"/>
          <w:sz w:val="24"/>
          <w:szCs w:val="24"/>
          <w:lang w:eastAsia="zh-CN"/>
        </w:rPr>
        <w:tab/>
        <w:t>DICHIARA</w:t>
      </w: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pacing w:val="2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pacing w:val="2"/>
          <w:sz w:val="24"/>
          <w:szCs w:val="24"/>
          <w:lang w:eastAsia="zh-CN"/>
        </w:rPr>
        <w:t>Ai sensi dell’art. 46 D.P.R 445/2000 (dichiarazione sostitutiva di certificazione), consapevole delle sanzioni penali di cui all’art. 75 e 76 del D.P.R. 445/2000 in caso di falsità in atti e mendaci dichiarazioni e ai sensi dell’art. 1 comma 9, lettera e) della legge n. 190/2012 “ Disposizioni per la prevenzione e la repressione della corruzione e dell’illegalità nella Pubblica Amministrazione”, l’insussistenza di rapporti di parentela, entro il secondo grado o di altri vincoli anche di lavoro o professionali, in corso o riferibili ai due anni precedenti, con gli amministratori ed i responsabili dell’Area dell’Ente.</w:t>
      </w: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z w:val="24"/>
          <w:szCs w:val="24"/>
          <w:lang w:eastAsia="zh-CN"/>
        </w:rPr>
        <w:t>In fede</w:t>
      </w: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z w:val="24"/>
          <w:szCs w:val="24"/>
          <w:lang w:eastAsia="zh-CN"/>
        </w:rPr>
        <w:tab/>
      </w:r>
      <w:r w:rsidRPr="00282689">
        <w:rPr>
          <w:rFonts w:ascii="Times New Roman" w:hAnsi="Times New Roman"/>
          <w:sz w:val="24"/>
          <w:szCs w:val="24"/>
          <w:lang w:eastAsia="zh-CN"/>
        </w:rPr>
        <w:tab/>
      </w:r>
      <w:r w:rsidRPr="00282689">
        <w:rPr>
          <w:rFonts w:ascii="Times New Roman" w:hAnsi="Times New Roman"/>
          <w:sz w:val="24"/>
          <w:szCs w:val="24"/>
          <w:lang w:eastAsia="zh-CN"/>
        </w:rPr>
        <w:tab/>
      </w:r>
      <w:r w:rsidRPr="00282689">
        <w:rPr>
          <w:rFonts w:ascii="Times New Roman" w:hAnsi="Times New Roman"/>
          <w:sz w:val="24"/>
          <w:szCs w:val="24"/>
          <w:lang w:eastAsia="zh-CN"/>
        </w:rPr>
        <w:tab/>
        <w:t xml:space="preserve">       Firma</w:t>
      </w: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67A90" w:rsidRPr="00282689" w:rsidRDefault="00E67A90" w:rsidP="00282689">
      <w:pPr>
        <w:tabs>
          <w:tab w:val="left" w:pos="43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82689">
        <w:rPr>
          <w:rFonts w:ascii="Times New Roman" w:hAnsi="Times New Roman"/>
          <w:sz w:val="24"/>
          <w:szCs w:val="24"/>
          <w:lang w:eastAsia="zh-CN"/>
        </w:rPr>
        <w:tab/>
      </w:r>
      <w:r w:rsidRPr="00282689">
        <w:rPr>
          <w:rFonts w:ascii="Times New Roman" w:hAnsi="Times New Roman"/>
          <w:sz w:val="24"/>
          <w:szCs w:val="24"/>
          <w:lang w:eastAsia="zh-CN"/>
        </w:rPr>
        <w:tab/>
      </w:r>
      <w:r w:rsidRPr="00282689">
        <w:rPr>
          <w:rFonts w:ascii="Times New Roman" w:hAnsi="Times New Roman"/>
          <w:sz w:val="24"/>
          <w:szCs w:val="24"/>
          <w:lang w:eastAsia="zh-CN"/>
        </w:rPr>
        <w:tab/>
        <w:t>_______________________</w:t>
      </w:r>
    </w:p>
    <w:p w:rsidR="00E67A90" w:rsidRDefault="00E67A90">
      <w:bookmarkStart w:id="0" w:name="_GoBack"/>
      <w:bookmarkEnd w:id="0"/>
    </w:p>
    <w:sectPr w:rsidR="00E67A90" w:rsidSect="00FE339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689"/>
    <w:rsid w:val="00282689"/>
    <w:rsid w:val="002B03D1"/>
    <w:rsid w:val="00344097"/>
    <w:rsid w:val="00370EC5"/>
    <w:rsid w:val="003F1D3E"/>
    <w:rsid w:val="00992FA3"/>
    <w:rsid w:val="00B20252"/>
    <w:rsid w:val="00DB0BB4"/>
    <w:rsid w:val="00E67A90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189</Words>
  <Characters>1079</Characters>
  <Application>Microsoft Office Outlook</Application>
  <DocSecurity>0</DocSecurity>
  <Lines>0</Lines>
  <Paragraphs>0</Paragraphs>
  <ScaleCrop>false</ScaleCrop>
  <Company>Unione Comuni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Concordia sulla Secchia</dc:title>
  <dc:subject/>
  <dc:creator>Rebecchi Claudia</dc:creator>
  <cp:keywords/>
  <dc:description/>
  <cp:lastModifiedBy>stefanol</cp:lastModifiedBy>
  <cp:revision>2</cp:revision>
  <dcterms:created xsi:type="dcterms:W3CDTF">2014-07-04T10:50:00Z</dcterms:created>
  <dcterms:modified xsi:type="dcterms:W3CDTF">2014-07-04T10:50:00Z</dcterms:modified>
</cp:coreProperties>
</file>